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7A46B9" w14:textId="77777777" w:rsidR="00EE6611" w:rsidRPr="00D151B4" w:rsidRDefault="00EE6611" w:rsidP="00EE6611">
      <w:pPr>
        <w:widowControl/>
        <w:rPr>
          <w:rFonts w:cs="Times New Roman"/>
          <w:b/>
          <w:i/>
          <w:sz w:val="24"/>
          <w:lang w:val="x-none" w:eastAsia="x-none"/>
        </w:rPr>
      </w:pPr>
      <w:r>
        <w:t>Week 4</w:t>
      </w:r>
      <w:r w:rsidRPr="00A9787D">
        <w:t xml:space="preserve">: </w:t>
      </w:r>
      <w:r>
        <w:t>Medication Mishap RCA</w:t>
      </w:r>
    </w:p>
    <w:p w14:paraId="2EF800F9" w14:textId="77777777" w:rsidR="00EE6611" w:rsidRPr="00DD688F" w:rsidRDefault="00EE6611" w:rsidP="00EE6611">
      <w:pPr>
        <w:rPr>
          <w:color w:val="000000"/>
        </w:rPr>
      </w:pPr>
    </w:p>
    <w:tbl>
      <w:tblPr>
        <w:tblW w:w="12865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29" w:type="dxa"/>
          <w:left w:w="115" w:type="dxa"/>
          <w:bottom w:w="29" w:type="dxa"/>
          <w:right w:w="115" w:type="dxa"/>
        </w:tblCellMar>
        <w:tblLook w:val="04A0" w:firstRow="1" w:lastRow="0" w:firstColumn="1" w:lastColumn="0" w:noHBand="0" w:noVBand="1"/>
      </w:tblPr>
      <w:tblGrid>
        <w:gridCol w:w="5215"/>
        <w:gridCol w:w="1665"/>
        <w:gridCol w:w="1665"/>
        <w:gridCol w:w="4320"/>
      </w:tblGrid>
      <w:tr w:rsidR="00EE6611" w:rsidRPr="00DB42F2" w14:paraId="737B7A5B" w14:textId="77777777" w:rsidTr="00893541">
        <w:trPr>
          <w:trHeight w:val="144"/>
          <w:tblHeader/>
        </w:trPr>
        <w:tc>
          <w:tcPr>
            <w:tcW w:w="5215" w:type="dxa"/>
            <w:shd w:val="clear" w:color="auto" w:fill="F2F2F2" w:themeFill="background1" w:themeFillShade="F2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  <w:hideMark/>
          </w:tcPr>
          <w:p w14:paraId="7B4A1B28" w14:textId="77777777" w:rsidR="00EE6611" w:rsidRPr="00DB42F2" w:rsidRDefault="00EE6611" w:rsidP="00893541">
            <w:pPr>
              <w:tabs>
                <w:tab w:val="left" w:pos="0"/>
                <w:tab w:val="left" w:pos="3605"/>
              </w:tabs>
              <w:rPr>
                <w:bCs/>
                <w:iCs/>
              </w:rPr>
            </w:pPr>
            <w:r>
              <w:t>Content: 180 points possible</w:t>
            </w:r>
          </w:p>
        </w:tc>
        <w:tc>
          <w:tcPr>
            <w:tcW w:w="1665" w:type="dxa"/>
            <w:shd w:val="clear" w:color="auto" w:fill="F2F2F2" w:themeFill="background1" w:themeFillShade="F2"/>
            <w:vAlign w:val="center"/>
            <w:hideMark/>
          </w:tcPr>
          <w:p w14:paraId="6500D167" w14:textId="77777777" w:rsidR="00EE6611" w:rsidRPr="00DB42F2" w:rsidRDefault="00EE6611" w:rsidP="00893541">
            <w:pPr>
              <w:tabs>
                <w:tab w:val="left" w:pos="0"/>
              </w:tabs>
              <w:jc w:val="center"/>
              <w:rPr>
                <w:bCs/>
                <w:iCs/>
              </w:rPr>
            </w:pPr>
            <w:r w:rsidRPr="00DB42F2">
              <w:rPr>
                <w:bCs/>
                <w:iCs/>
              </w:rPr>
              <w:t>Points possible</w:t>
            </w:r>
          </w:p>
        </w:tc>
        <w:tc>
          <w:tcPr>
            <w:tcW w:w="1665" w:type="dxa"/>
            <w:shd w:val="clear" w:color="auto" w:fill="F2F2F2" w:themeFill="background1" w:themeFillShade="F2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  <w:hideMark/>
          </w:tcPr>
          <w:p w14:paraId="6B6E50A1" w14:textId="77777777" w:rsidR="00EE6611" w:rsidRPr="00DB42F2" w:rsidRDefault="00EE6611" w:rsidP="00893541">
            <w:pPr>
              <w:tabs>
                <w:tab w:val="left" w:pos="0"/>
              </w:tabs>
              <w:jc w:val="center"/>
              <w:rPr>
                <w:bCs/>
                <w:iCs/>
              </w:rPr>
            </w:pPr>
            <w:r w:rsidRPr="00DB42F2">
              <w:rPr>
                <w:bCs/>
                <w:iCs/>
              </w:rPr>
              <w:t>Points earned</w:t>
            </w:r>
          </w:p>
        </w:tc>
        <w:tc>
          <w:tcPr>
            <w:tcW w:w="4320" w:type="dxa"/>
            <w:shd w:val="clear" w:color="auto" w:fill="F2F2F2" w:themeFill="background1" w:themeFillShade="F2"/>
            <w:vAlign w:val="center"/>
          </w:tcPr>
          <w:p w14:paraId="02182621" w14:textId="77777777" w:rsidR="00EE6611" w:rsidRPr="00DB42F2" w:rsidRDefault="00EE6611" w:rsidP="00893541">
            <w:pPr>
              <w:tabs>
                <w:tab w:val="left" w:pos="0"/>
              </w:tabs>
              <w:jc w:val="center"/>
              <w:rPr>
                <w:bCs/>
                <w:iCs/>
              </w:rPr>
            </w:pPr>
            <w:r w:rsidRPr="00DB42F2">
              <w:rPr>
                <w:bCs/>
                <w:iCs/>
              </w:rPr>
              <w:t>Comments</w:t>
            </w:r>
          </w:p>
        </w:tc>
      </w:tr>
      <w:tr w:rsidR="00EE6611" w:rsidRPr="00DB42F2" w14:paraId="1DE3C818" w14:textId="77777777" w:rsidTr="00893541">
        <w:tc>
          <w:tcPr>
            <w:tcW w:w="5215" w:type="dxa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14:paraId="6311E201" w14:textId="77777777" w:rsidR="00EE6611" w:rsidRPr="00DB42F2" w:rsidRDefault="00EE6611" w:rsidP="00893541">
            <w:pPr>
              <w:tabs>
                <w:tab w:val="left" w:pos="0"/>
                <w:tab w:val="left" w:pos="3605"/>
              </w:tabs>
            </w:pPr>
            <w:r>
              <w:t>Completed the RCA worksheet accurately and in an appropriate level of detail</w:t>
            </w:r>
          </w:p>
        </w:tc>
        <w:tc>
          <w:tcPr>
            <w:tcW w:w="1665" w:type="dxa"/>
            <w:vAlign w:val="center"/>
          </w:tcPr>
          <w:p w14:paraId="40183554" w14:textId="77777777" w:rsidR="00EE6611" w:rsidRPr="00DB42F2" w:rsidRDefault="00EE6611" w:rsidP="00893541">
            <w:pPr>
              <w:tabs>
                <w:tab w:val="left" w:pos="0"/>
              </w:tabs>
              <w:jc w:val="center"/>
            </w:pPr>
            <w:r>
              <w:t>80</w:t>
            </w:r>
          </w:p>
        </w:tc>
        <w:tc>
          <w:tcPr>
            <w:tcW w:w="1665" w:type="dxa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14:paraId="7BC29FBE" w14:textId="77777777" w:rsidR="00EE6611" w:rsidRPr="00DB42F2" w:rsidRDefault="00EE6611" w:rsidP="00893541">
            <w:pPr>
              <w:tabs>
                <w:tab w:val="left" w:pos="0"/>
              </w:tabs>
              <w:jc w:val="center"/>
            </w:pPr>
          </w:p>
        </w:tc>
        <w:tc>
          <w:tcPr>
            <w:tcW w:w="4320" w:type="dxa"/>
            <w:vAlign w:val="center"/>
          </w:tcPr>
          <w:p w14:paraId="7477401F" w14:textId="77777777" w:rsidR="00EE6611" w:rsidRPr="00DB42F2" w:rsidRDefault="00EE6611" w:rsidP="00893541">
            <w:pPr>
              <w:tabs>
                <w:tab w:val="left" w:pos="0"/>
              </w:tabs>
            </w:pPr>
          </w:p>
        </w:tc>
      </w:tr>
      <w:tr w:rsidR="00EE6611" w:rsidRPr="00DB42F2" w14:paraId="3DC72C38" w14:textId="77777777" w:rsidTr="00893541">
        <w:trPr>
          <w:trHeight w:val="28"/>
        </w:trPr>
        <w:tc>
          <w:tcPr>
            <w:tcW w:w="5215" w:type="dxa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46800AAC" w14:textId="77777777" w:rsidR="00EE6611" w:rsidRPr="00DB42F2" w:rsidRDefault="00EE6611" w:rsidP="00893541">
            <w:pPr>
              <w:pStyle w:val="AssignmentsLevel1"/>
            </w:pPr>
            <w:r>
              <w:t>Explained why a root cause analysis was appropriate for this situation</w:t>
            </w:r>
          </w:p>
        </w:tc>
        <w:tc>
          <w:tcPr>
            <w:tcW w:w="1665" w:type="dxa"/>
            <w:vAlign w:val="center"/>
          </w:tcPr>
          <w:p w14:paraId="39264D0A" w14:textId="77777777" w:rsidR="00EE6611" w:rsidRPr="00DB42F2" w:rsidRDefault="00EE6611" w:rsidP="00893541">
            <w:pPr>
              <w:jc w:val="center"/>
            </w:pPr>
            <w:r>
              <w:t>40</w:t>
            </w:r>
          </w:p>
        </w:tc>
        <w:tc>
          <w:tcPr>
            <w:tcW w:w="1665" w:type="dxa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14:paraId="0D664956" w14:textId="77777777" w:rsidR="00EE6611" w:rsidRPr="00DB42F2" w:rsidRDefault="00EE6611" w:rsidP="00893541">
            <w:pPr>
              <w:tabs>
                <w:tab w:val="left" w:pos="0"/>
              </w:tabs>
              <w:jc w:val="center"/>
            </w:pPr>
          </w:p>
        </w:tc>
        <w:tc>
          <w:tcPr>
            <w:tcW w:w="4320" w:type="dxa"/>
            <w:vAlign w:val="center"/>
          </w:tcPr>
          <w:p w14:paraId="28180D69" w14:textId="77777777" w:rsidR="00EE6611" w:rsidRPr="00DB42F2" w:rsidRDefault="00EE6611" w:rsidP="00893541">
            <w:pPr>
              <w:tabs>
                <w:tab w:val="left" w:pos="0"/>
              </w:tabs>
            </w:pPr>
          </w:p>
        </w:tc>
      </w:tr>
      <w:tr w:rsidR="00EE6611" w:rsidRPr="00DB42F2" w14:paraId="5ECFDFB6" w14:textId="77777777" w:rsidTr="00893541">
        <w:trPr>
          <w:trHeight w:val="28"/>
        </w:trPr>
        <w:tc>
          <w:tcPr>
            <w:tcW w:w="5215" w:type="dxa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1CF8273A" w14:textId="77777777" w:rsidR="00EE6611" w:rsidRPr="00DB42F2" w:rsidRDefault="00EE6611" w:rsidP="00893541">
            <w:pPr>
              <w:pStyle w:val="AssignmentsLevel1"/>
            </w:pPr>
            <w:r w:rsidRPr="00641FBE">
              <w:t>Analyze</w:t>
            </w:r>
            <w:r w:rsidRPr="00641FBE">
              <w:rPr>
                <w:lang w:val="en-US"/>
              </w:rPr>
              <w:t>d</w:t>
            </w:r>
            <w:r>
              <w:t xml:space="preserve"> the impact of using tools like RCA, FMEA, and PDSA on the quality and safety of patient care</w:t>
            </w:r>
          </w:p>
        </w:tc>
        <w:tc>
          <w:tcPr>
            <w:tcW w:w="1665" w:type="dxa"/>
            <w:vAlign w:val="center"/>
          </w:tcPr>
          <w:p w14:paraId="7705AF76" w14:textId="77777777" w:rsidR="00EE6611" w:rsidRPr="00DB42F2" w:rsidRDefault="00EE6611" w:rsidP="00893541">
            <w:pPr>
              <w:jc w:val="center"/>
            </w:pPr>
            <w:r>
              <w:t>40</w:t>
            </w:r>
          </w:p>
        </w:tc>
        <w:tc>
          <w:tcPr>
            <w:tcW w:w="1665" w:type="dxa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14:paraId="30294871" w14:textId="77777777" w:rsidR="00EE6611" w:rsidRPr="00DB42F2" w:rsidRDefault="00EE6611" w:rsidP="00893541">
            <w:pPr>
              <w:tabs>
                <w:tab w:val="left" w:pos="0"/>
              </w:tabs>
              <w:jc w:val="center"/>
            </w:pPr>
          </w:p>
        </w:tc>
        <w:tc>
          <w:tcPr>
            <w:tcW w:w="4320" w:type="dxa"/>
            <w:vAlign w:val="center"/>
          </w:tcPr>
          <w:p w14:paraId="3ACCD338" w14:textId="77777777" w:rsidR="00EE6611" w:rsidRPr="00DB42F2" w:rsidRDefault="00EE6611" w:rsidP="00893541">
            <w:pPr>
              <w:tabs>
                <w:tab w:val="left" w:pos="0"/>
              </w:tabs>
            </w:pPr>
          </w:p>
        </w:tc>
      </w:tr>
    </w:tbl>
    <w:p w14:paraId="67C6372F" w14:textId="77777777" w:rsidR="00EE6611" w:rsidRPr="00DB42F2" w:rsidRDefault="00EE6611" w:rsidP="00EE6611">
      <w:pPr>
        <w:pStyle w:val="GCbetweentables"/>
      </w:pPr>
    </w:p>
    <w:tbl>
      <w:tblPr>
        <w:tblW w:w="12870" w:type="dxa"/>
        <w:tblInd w:w="-5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29" w:type="dxa"/>
          <w:left w:w="115" w:type="dxa"/>
          <w:bottom w:w="29" w:type="dxa"/>
          <w:right w:w="115" w:type="dxa"/>
        </w:tblCellMar>
        <w:tblLook w:val="04A0" w:firstRow="1" w:lastRow="0" w:firstColumn="1" w:lastColumn="0" w:noHBand="0" w:noVBand="1"/>
      </w:tblPr>
      <w:tblGrid>
        <w:gridCol w:w="5220"/>
        <w:gridCol w:w="1665"/>
        <w:gridCol w:w="1665"/>
        <w:gridCol w:w="4320"/>
      </w:tblGrid>
      <w:tr w:rsidR="00EE6611" w:rsidRPr="00DB42F2" w14:paraId="44D6CEA3" w14:textId="77777777" w:rsidTr="00893541">
        <w:trPr>
          <w:trHeight w:val="144"/>
          <w:tblHeader/>
        </w:trPr>
        <w:tc>
          <w:tcPr>
            <w:tcW w:w="5220" w:type="dxa"/>
            <w:shd w:val="clear" w:color="auto" w:fill="F2F2F2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  <w:hideMark/>
          </w:tcPr>
          <w:p w14:paraId="3A3FFFC2" w14:textId="77777777" w:rsidR="00EE6611" w:rsidRPr="00DB42F2" w:rsidRDefault="00EE6611" w:rsidP="00893541">
            <w:pPr>
              <w:tabs>
                <w:tab w:val="left" w:pos="0"/>
                <w:tab w:val="left" w:pos="3605"/>
              </w:tabs>
              <w:rPr>
                <w:bCs/>
                <w:iCs/>
              </w:rPr>
            </w:pPr>
            <w:r w:rsidRPr="00DB42F2">
              <w:rPr>
                <w:bCs/>
                <w:iCs/>
              </w:rPr>
              <w:t xml:space="preserve">Format: </w:t>
            </w:r>
            <w:r>
              <w:rPr>
                <w:bCs/>
                <w:iCs/>
              </w:rPr>
              <w:t>20</w:t>
            </w:r>
            <w:r w:rsidRPr="00DB42F2">
              <w:rPr>
                <w:bCs/>
                <w:iCs/>
              </w:rPr>
              <w:t xml:space="preserve"> points possible</w:t>
            </w:r>
          </w:p>
        </w:tc>
        <w:tc>
          <w:tcPr>
            <w:tcW w:w="1665" w:type="dxa"/>
            <w:shd w:val="clear" w:color="auto" w:fill="F2F2F2"/>
            <w:vAlign w:val="center"/>
            <w:hideMark/>
          </w:tcPr>
          <w:p w14:paraId="44438EB7" w14:textId="77777777" w:rsidR="00EE6611" w:rsidRPr="00DB42F2" w:rsidRDefault="00EE6611" w:rsidP="00893541">
            <w:pPr>
              <w:tabs>
                <w:tab w:val="left" w:pos="0"/>
              </w:tabs>
              <w:jc w:val="center"/>
              <w:rPr>
                <w:bCs/>
                <w:iCs/>
              </w:rPr>
            </w:pPr>
            <w:r w:rsidRPr="00DB42F2">
              <w:rPr>
                <w:bCs/>
                <w:iCs/>
              </w:rPr>
              <w:t>Points possible</w:t>
            </w:r>
          </w:p>
        </w:tc>
        <w:tc>
          <w:tcPr>
            <w:tcW w:w="1665" w:type="dxa"/>
            <w:shd w:val="clear" w:color="auto" w:fill="F2F2F2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  <w:hideMark/>
          </w:tcPr>
          <w:p w14:paraId="6EC6E921" w14:textId="77777777" w:rsidR="00EE6611" w:rsidRPr="00DB42F2" w:rsidRDefault="00EE6611" w:rsidP="00893541">
            <w:pPr>
              <w:tabs>
                <w:tab w:val="left" w:pos="0"/>
              </w:tabs>
              <w:jc w:val="center"/>
              <w:rPr>
                <w:bCs/>
                <w:iCs/>
              </w:rPr>
            </w:pPr>
            <w:r w:rsidRPr="00DB42F2">
              <w:rPr>
                <w:bCs/>
                <w:iCs/>
              </w:rPr>
              <w:t>Points earned</w:t>
            </w:r>
          </w:p>
        </w:tc>
        <w:tc>
          <w:tcPr>
            <w:tcW w:w="4320" w:type="dxa"/>
            <w:shd w:val="clear" w:color="auto" w:fill="F2F2F2"/>
            <w:vAlign w:val="center"/>
          </w:tcPr>
          <w:p w14:paraId="5FEA9158" w14:textId="77777777" w:rsidR="00EE6611" w:rsidRPr="00DB42F2" w:rsidRDefault="00EE6611" w:rsidP="00893541">
            <w:pPr>
              <w:tabs>
                <w:tab w:val="left" w:pos="0"/>
              </w:tabs>
              <w:jc w:val="center"/>
              <w:rPr>
                <w:bCs/>
                <w:iCs/>
              </w:rPr>
            </w:pPr>
            <w:r w:rsidRPr="00DB42F2">
              <w:rPr>
                <w:bCs/>
                <w:iCs/>
              </w:rPr>
              <w:t>Comments</w:t>
            </w:r>
          </w:p>
        </w:tc>
      </w:tr>
      <w:tr w:rsidR="00EE6611" w:rsidRPr="00DB42F2" w14:paraId="7362BCC7" w14:textId="77777777" w:rsidTr="00893541">
        <w:trPr>
          <w:trHeight w:val="99"/>
        </w:trPr>
        <w:tc>
          <w:tcPr>
            <w:tcW w:w="5220" w:type="dxa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14:paraId="7FC20BBE" w14:textId="77777777" w:rsidR="00EE6611" w:rsidRPr="00DB42F2" w:rsidRDefault="00EE6611" w:rsidP="00893541">
            <w:r>
              <w:t>Followed a structure that is clear, concise, and appropriate; maintains a scholarly tone</w:t>
            </w:r>
          </w:p>
        </w:tc>
        <w:tc>
          <w:tcPr>
            <w:tcW w:w="1665" w:type="dxa"/>
            <w:vAlign w:val="center"/>
            <w:hideMark/>
          </w:tcPr>
          <w:p w14:paraId="524971A2" w14:textId="77777777" w:rsidR="00EE6611" w:rsidRPr="00DB42F2" w:rsidRDefault="00EE6611" w:rsidP="00893541">
            <w:pPr>
              <w:tabs>
                <w:tab w:val="left" w:pos="0"/>
              </w:tabs>
              <w:jc w:val="center"/>
            </w:pPr>
            <w:r>
              <w:t>10</w:t>
            </w:r>
          </w:p>
        </w:tc>
        <w:tc>
          <w:tcPr>
            <w:tcW w:w="1665" w:type="dxa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14:paraId="66992632" w14:textId="77777777" w:rsidR="00EE6611" w:rsidRPr="00DB42F2" w:rsidRDefault="00EE6611" w:rsidP="00893541">
            <w:pPr>
              <w:tabs>
                <w:tab w:val="left" w:pos="0"/>
              </w:tabs>
              <w:jc w:val="center"/>
            </w:pPr>
          </w:p>
        </w:tc>
        <w:tc>
          <w:tcPr>
            <w:tcW w:w="4320" w:type="dxa"/>
            <w:vAlign w:val="center"/>
          </w:tcPr>
          <w:p w14:paraId="1C5B3DE8" w14:textId="77777777" w:rsidR="00EE6611" w:rsidRPr="00DB42F2" w:rsidRDefault="00EE6611" w:rsidP="00893541">
            <w:pPr>
              <w:tabs>
                <w:tab w:val="left" w:pos="0"/>
              </w:tabs>
            </w:pPr>
          </w:p>
        </w:tc>
      </w:tr>
      <w:tr w:rsidR="00EE6611" w:rsidRPr="00DB42F2" w14:paraId="68FAFF9D" w14:textId="77777777" w:rsidTr="00893541">
        <w:trPr>
          <w:trHeight w:val="440"/>
        </w:trPr>
        <w:tc>
          <w:tcPr>
            <w:tcW w:w="5220" w:type="dxa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14:paraId="2DF113C8" w14:textId="77777777" w:rsidR="00EE6611" w:rsidRPr="00DB42F2" w:rsidRDefault="00EE6611" w:rsidP="00893541">
            <w:pPr>
              <w:pStyle w:val="AssignmentsLevel1"/>
            </w:pPr>
            <w:r w:rsidRPr="00641FBE">
              <w:t>Cite</w:t>
            </w:r>
            <w:r w:rsidRPr="00641FBE">
              <w:rPr>
                <w:lang w:val="en-US"/>
              </w:rPr>
              <w:t>d</w:t>
            </w:r>
            <w:r>
              <w:t xml:space="preserve"> a minimum of two peer reviewed or evidence-based sources published within the last five years to support </w:t>
            </w:r>
            <w:r>
              <w:rPr>
                <w:lang w:val="en-US"/>
              </w:rPr>
              <w:t>the</w:t>
            </w:r>
            <w:r>
              <w:t xml:space="preserve"> summary </w:t>
            </w:r>
          </w:p>
        </w:tc>
        <w:tc>
          <w:tcPr>
            <w:tcW w:w="1665" w:type="dxa"/>
            <w:vAlign w:val="center"/>
            <w:hideMark/>
          </w:tcPr>
          <w:p w14:paraId="1490B24E" w14:textId="77777777" w:rsidR="00EE6611" w:rsidRPr="00DB42F2" w:rsidRDefault="00EE6611" w:rsidP="00893541">
            <w:pPr>
              <w:tabs>
                <w:tab w:val="left" w:pos="0"/>
              </w:tabs>
              <w:jc w:val="center"/>
            </w:pPr>
            <w:r>
              <w:t>10</w:t>
            </w:r>
          </w:p>
        </w:tc>
        <w:tc>
          <w:tcPr>
            <w:tcW w:w="1665" w:type="dxa"/>
            <w:vAlign w:val="center"/>
            <w:hideMark/>
          </w:tcPr>
          <w:p w14:paraId="0E151B3A" w14:textId="77777777" w:rsidR="00EE6611" w:rsidRPr="00DB42F2" w:rsidRDefault="00EE6611" w:rsidP="00893541">
            <w:pPr>
              <w:tabs>
                <w:tab w:val="left" w:pos="0"/>
              </w:tabs>
              <w:jc w:val="center"/>
            </w:pPr>
          </w:p>
        </w:tc>
        <w:tc>
          <w:tcPr>
            <w:tcW w:w="4320" w:type="dxa"/>
            <w:vAlign w:val="center"/>
          </w:tcPr>
          <w:p w14:paraId="5AC23F15" w14:textId="77777777" w:rsidR="00EE6611" w:rsidRPr="00DB42F2" w:rsidRDefault="00EE6611" w:rsidP="00893541">
            <w:pPr>
              <w:tabs>
                <w:tab w:val="left" w:pos="0"/>
              </w:tabs>
            </w:pPr>
          </w:p>
        </w:tc>
      </w:tr>
    </w:tbl>
    <w:p w14:paraId="002D14F6" w14:textId="77777777" w:rsidR="00EE6611" w:rsidRPr="00DB42F2" w:rsidRDefault="00EE6611" w:rsidP="00EE6611">
      <w:pPr>
        <w:pStyle w:val="GCbetweentables"/>
      </w:pPr>
    </w:p>
    <w:tbl>
      <w:tblPr>
        <w:tblW w:w="2700" w:type="dxa"/>
        <w:tblInd w:w="-5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shd w:val="clear" w:color="auto" w:fill="F2F2F2"/>
        <w:tblCellMar>
          <w:top w:w="29" w:type="dxa"/>
          <w:left w:w="115" w:type="dxa"/>
          <w:bottom w:w="29" w:type="dxa"/>
          <w:right w:w="115" w:type="dxa"/>
        </w:tblCellMar>
        <w:tblLook w:val="04A0" w:firstRow="1" w:lastRow="0" w:firstColumn="1" w:lastColumn="0" w:noHBand="0" w:noVBand="1"/>
      </w:tblPr>
      <w:tblGrid>
        <w:gridCol w:w="2700"/>
      </w:tblGrid>
      <w:tr w:rsidR="00EE6611" w:rsidRPr="00DB42F2" w14:paraId="2FDF46D3" w14:textId="77777777" w:rsidTr="00893541">
        <w:trPr>
          <w:trHeight w:val="23"/>
        </w:trPr>
        <w:tc>
          <w:tcPr>
            <w:tcW w:w="2700" w:type="dxa"/>
            <w:shd w:val="clear" w:color="auto" w:fill="F2F2F2"/>
            <w:vAlign w:val="center"/>
            <w:hideMark/>
          </w:tcPr>
          <w:p w14:paraId="5C89DC8F" w14:textId="77777777" w:rsidR="00EE6611" w:rsidRPr="00DB42F2" w:rsidRDefault="00EE6611" w:rsidP="00893541">
            <w:pPr>
              <w:tabs>
                <w:tab w:val="left" w:pos="0"/>
              </w:tabs>
              <w:jc w:val="center"/>
              <w:rPr>
                <w:bCs/>
                <w:iCs/>
              </w:rPr>
            </w:pPr>
            <w:r w:rsidRPr="00DB42F2">
              <w:rPr>
                <w:bCs/>
                <w:iCs/>
              </w:rPr>
              <w:t>Points earned/possible</w:t>
            </w:r>
          </w:p>
        </w:tc>
      </w:tr>
      <w:tr w:rsidR="00EE6611" w:rsidRPr="00DB42F2" w14:paraId="370B4FE0" w14:textId="77777777" w:rsidTr="00893541">
        <w:trPr>
          <w:trHeight w:val="23"/>
        </w:trPr>
        <w:tc>
          <w:tcPr>
            <w:tcW w:w="2700" w:type="dxa"/>
            <w:shd w:val="clear" w:color="auto" w:fill="auto"/>
            <w:vAlign w:val="center"/>
          </w:tcPr>
          <w:p w14:paraId="23ACCB98" w14:textId="77777777" w:rsidR="00EE6611" w:rsidRPr="00DB42F2" w:rsidRDefault="00EE6611" w:rsidP="00893541">
            <w:pPr>
              <w:tabs>
                <w:tab w:val="left" w:pos="0"/>
              </w:tabs>
              <w:jc w:val="center"/>
              <w:rPr>
                <w:bCs/>
                <w:iCs/>
              </w:rPr>
            </w:pPr>
            <w:r w:rsidRPr="00DB42F2">
              <w:rPr>
                <w:bCs/>
                <w:iCs/>
              </w:rPr>
              <w:t>/</w:t>
            </w:r>
            <w:r>
              <w:rPr>
                <w:bCs/>
                <w:iCs/>
              </w:rPr>
              <w:t>180</w:t>
            </w:r>
          </w:p>
        </w:tc>
      </w:tr>
    </w:tbl>
    <w:p w14:paraId="48040D0E" w14:textId="77777777" w:rsidR="00EE6611" w:rsidRDefault="00EE6611" w:rsidP="00EE6611">
      <w:pPr>
        <w:pStyle w:val="AssignmentsLevel1"/>
      </w:pPr>
    </w:p>
    <w:p w14:paraId="5E75B344" w14:textId="77777777" w:rsidR="00EE6611" w:rsidRPr="00DD688F" w:rsidRDefault="00EE6611" w:rsidP="00EE6611">
      <w:pPr>
        <w:pStyle w:val="AssignmentsLevel1"/>
      </w:pPr>
    </w:p>
    <w:p w14:paraId="646B2818" w14:textId="77777777" w:rsidR="00EE6611" w:rsidRDefault="00EE6611" w:rsidP="00EE6611">
      <w:pPr>
        <w:widowControl/>
        <w:rPr>
          <w:rFonts w:cs="Times New Roman"/>
          <w:b/>
          <w:i/>
          <w:sz w:val="24"/>
          <w:lang w:val="x-none" w:eastAsia="x-none"/>
        </w:rPr>
      </w:pPr>
      <w:r>
        <w:br w:type="page"/>
      </w:r>
    </w:p>
    <w:p w14:paraId="60F0509C" w14:textId="77777777" w:rsidR="002460EF" w:rsidRDefault="00EE6611">
      <w:bookmarkStart w:id="0" w:name="_GoBack"/>
      <w:bookmarkEnd w:id="0"/>
    </w:p>
    <w:sectPr w:rsidR="002460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6611"/>
    <w:rsid w:val="00711509"/>
    <w:rsid w:val="008A4C00"/>
    <w:rsid w:val="00EE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3F8E48"/>
  <w15:chartTrackingRefBased/>
  <w15:docId w15:val="{D01F3444-A087-4293-824F-2760FA918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6611"/>
    <w:pPr>
      <w:widowControl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ssignmentsLevel1">
    <w:name w:val="Assignments Level 1"/>
    <w:basedOn w:val="Normal"/>
    <w:link w:val="AssignmentsLevel1Char"/>
    <w:qFormat/>
    <w:rsid w:val="00EE6611"/>
    <w:rPr>
      <w:rFonts w:cs="Times New Roman"/>
      <w:lang w:val="x-none" w:eastAsia="x-none"/>
    </w:rPr>
  </w:style>
  <w:style w:type="character" w:customStyle="1" w:styleId="AssignmentsLevel1Char">
    <w:name w:val="Assignments Level 1 Char"/>
    <w:link w:val="AssignmentsLevel1"/>
    <w:rsid w:val="00EE6611"/>
    <w:rPr>
      <w:rFonts w:ascii="Arial" w:eastAsia="Times New Roman" w:hAnsi="Arial" w:cs="Times New Roman"/>
      <w:sz w:val="20"/>
      <w:szCs w:val="20"/>
      <w:lang w:val="x-none" w:eastAsia="x-none"/>
    </w:rPr>
  </w:style>
  <w:style w:type="paragraph" w:customStyle="1" w:styleId="GCbetweentables">
    <w:name w:val="GC between tables"/>
    <w:basedOn w:val="Normal"/>
    <w:link w:val="GCbetweentablesChar"/>
    <w:qFormat/>
    <w:rsid w:val="00EE6611"/>
    <w:pPr>
      <w:spacing w:line="60" w:lineRule="exact"/>
    </w:pPr>
  </w:style>
  <w:style w:type="character" w:customStyle="1" w:styleId="GCbetweentablesChar">
    <w:name w:val="GC between tables Char"/>
    <w:link w:val="GCbetweentables"/>
    <w:rsid w:val="00EE6611"/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104</Words>
  <Characters>593</Characters>
  <Application>Microsoft Office Word</Application>
  <DocSecurity>0</DocSecurity>
  <Lines>4</Lines>
  <Paragraphs>1</Paragraphs>
  <ScaleCrop>false</ScaleCrop>
  <Company/>
  <LinksUpToDate>false</LinksUpToDate>
  <CharactersWithSpaces>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TAARISH</dc:creator>
  <cp:keywords/>
  <dc:description/>
  <cp:lastModifiedBy>TAARISH</cp:lastModifiedBy>
  <cp:revision>1</cp:revision>
  <dcterms:created xsi:type="dcterms:W3CDTF">2019-06-26T18:37:00Z</dcterms:created>
  <dcterms:modified xsi:type="dcterms:W3CDTF">2019-06-26T18:37:00Z</dcterms:modified>
</cp:coreProperties>
</file>